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C48" w:rsidRDefault="00130FA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-93259</wp:posOffset>
            </wp:positionH>
            <wp:positionV relativeFrom="paragraph">
              <wp:posOffset>-229738</wp:posOffset>
            </wp:positionV>
            <wp:extent cx="5936615" cy="2014220"/>
            <wp:effectExtent l="0" t="0" r="6985" b="5080"/>
            <wp:wrapNone/>
            <wp:docPr id="1" name="Picture 1" descr="Z:\documents\Dropbox\GMISolutions\images\logo\final\2015 TM add\gmisolutions_logo2015-fs3-10-black-and-white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documents\Dropbox\GMISolutions\images\logo\final\2015 TM add\gmisolutions_logo2015-fs3-10-black-and-white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01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46C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FA6"/>
    <w:rsid w:val="00130FA6"/>
    <w:rsid w:val="0094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Dittmar</dc:creator>
  <cp:lastModifiedBy>Hans Dittmar</cp:lastModifiedBy>
  <cp:revision>1</cp:revision>
  <dcterms:created xsi:type="dcterms:W3CDTF">2015-10-29T20:21:00Z</dcterms:created>
  <dcterms:modified xsi:type="dcterms:W3CDTF">2015-10-29T20:22:00Z</dcterms:modified>
</cp:coreProperties>
</file>